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D" w:rsidRPr="00EE44FA" w:rsidRDefault="00A15CC2" w:rsidP="00AD7C4D">
      <w:pPr>
        <w:jc w:val="both"/>
        <w:rPr>
          <w:rFonts w:ascii="Arial" w:hAnsi="Arial" w:cs="Arial"/>
          <w:sz w:val="24"/>
          <w:szCs w:val="24"/>
          <w:u w:val="single"/>
        </w:rPr>
      </w:pPr>
      <w:r w:rsidRPr="00EE44FA">
        <w:rPr>
          <w:rFonts w:ascii="Arial" w:hAnsi="Arial" w:cs="Arial"/>
          <w:sz w:val="24"/>
          <w:szCs w:val="24"/>
          <w:u w:val="single"/>
        </w:rPr>
        <w:t xml:space="preserve">PAUTA DA </w:t>
      </w:r>
      <w:r w:rsidR="00AD7C4D" w:rsidRPr="00EE44FA">
        <w:rPr>
          <w:rFonts w:ascii="Arial" w:hAnsi="Arial" w:cs="Arial"/>
          <w:sz w:val="24"/>
          <w:szCs w:val="24"/>
          <w:u w:val="single"/>
        </w:rPr>
        <w:t>S</w:t>
      </w:r>
      <w:r w:rsidR="00937FE3">
        <w:rPr>
          <w:rFonts w:ascii="Arial" w:hAnsi="Arial" w:cs="Arial"/>
          <w:sz w:val="24"/>
          <w:szCs w:val="24"/>
          <w:u w:val="single"/>
        </w:rPr>
        <w:t>ESSÃO EXTRAORDINÁRIA Nº. 699</w:t>
      </w:r>
      <w:r w:rsidR="0074668C" w:rsidRPr="00EE44FA">
        <w:rPr>
          <w:rFonts w:ascii="Arial" w:hAnsi="Arial" w:cs="Arial"/>
          <w:sz w:val="24"/>
          <w:szCs w:val="24"/>
          <w:u w:val="single"/>
        </w:rPr>
        <w:t xml:space="preserve"> </w:t>
      </w:r>
      <w:r w:rsidR="00063A2C" w:rsidRPr="00EE44FA">
        <w:rPr>
          <w:rFonts w:ascii="Arial" w:hAnsi="Arial" w:cs="Arial"/>
          <w:sz w:val="24"/>
          <w:szCs w:val="24"/>
          <w:u w:val="single"/>
        </w:rPr>
        <w:t>–</w:t>
      </w:r>
      <w:r w:rsidR="00937FE3">
        <w:rPr>
          <w:rFonts w:ascii="Arial" w:hAnsi="Arial" w:cs="Arial"/>
          <w:sz w:val="24"/>
          <w:szCs w:val="24"/>
          <w:u w:val="single"/>
        </w:rPr>
        <w:t xml:space="preserve"> 14</w:t>
      </w:r>
      <w:r w:rsidR="00DA4437" w:rsidRPr="00EE44FA">
        <w:rPr>
          <w:rFonts w:ascii="Arial" w:hAnsi="Arial" w:cs="Arial"/>
          <w:sz w:val="24"/>
          <w:szCs w:val="24"/>
          <w:u w:val="single"/>
        </w:rPr>
        <w:t xml:space="preserve"> </w:t>
      </w:r>
      <w:r w:rsidR="00AD7C4D" w:rsidRPr="00EE44FA">
        <w:rPr>
          <w:rFonts w:ascii="Arial" w:hAnsi="Arial" w:cs="Arial"/>
          <w:sz w:val="24"/>
          <w:szCs w:val="24"/>
          <w:u w:val="single"/>
        </w:rPr>
        <w:t>ª</w:t>
      </w:r>
      <w:r w:rsidR="00937FE3">
        <w:rPr>
          <w:rFonts w:ascii="Arial" w:hAnsi="Arial" w:cs="Arial"/>
          <w:sz w:val="24"/>
          <w:szCs w:val="24"/>
          <w:u w:val="single"/>
        </w:rPr>
        <w:t xml:space="preserve"> SESSÃO EXTRAORDINÁRIA DO DIA 19</w:t>
      </w:r>
      <w:r w:rsidR="00C26CEE">
        <w:rPr>
          <w:rFonts w:ascii="Arial" w:hAnsi="Arial" w:cs="Arial"/>
          <w:sz w:val="24"/>
          <w:szCs w:val="24"/>
          <w:u w:val="single"/>
        </w:rPr>
        <w:t xml:space="preserve"> </w:t>
      </w:r>
      <w:r w:rsidR="00671D39" w:rsidRPr="00EE44FA">
        <w:rPr>
          <w:rFonts w:ascii="Arial" w:hAnsi="Arial" w:cs="Arial"/>
          <w:sz w:val="24"/>
          <w:szCs w:val="24"/>
          <w:u w:val="single"/>
        </w:rPr>
        <w:t xml:space="preserve">DE </w:t>
      </w:r>
      <w:r w:rsidR="00C26CEE">
        <w:rPr>
          <w:rFonts w:ascii="Arial" w:hAnsi="Arial" w:cs="Arial"/>
          <w:sz w:val="24"/>
          <w:szCs w:val="24"/>
          <w:u w:val="single"/>
        </w:rPr>
        <w:t xml:space="preserve">NOVEMBRO </w:t>
      </w:r>
      <w:r w:rsidR="00B24FEA" w:rsidRPr="00EE44FA">
        <w:rPr>
          <w:rFonts w:ascii="Arial" w:hAnsi="Arial" w:cs="Arial"/>
          <w:sz w:val="24"/>
          <w:szCs w:val="24"/>
          <w:u w:val="single"/>
        </w:rPr>
        <w:t>DE 2018</w:t>
      </w:r>
      <w:r w:rsidR="00AD7C4D" w:rsidRPr="00EE44FA">
        <w:rPr>
          <w:rFonts w:ascii="Arial" w:hAnsi="Arial" w:cs="Arial"/>
          <w:sz w:val="24"/>
          <w:szCs w:val="24"/>
          <w:u w:val="single"/>
        </w:rPr>
        <w:t>.</w:t>
      </w:r>
    </w:p>
    <w:p w:rsidR="00431264" w:rsidRPr="00EE44FA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E44FA">
        <w:rPr>
          <w:rFonts w:ascii="Arial" w:hAnsi="Arial" w:cs="Arial"/>
          <w:b/>
          <w:sz w:val="24"/>
          <w:szCs w:val="24"/>
        </w:rPr>
        <w:t>ORDEM DO DIA</w:t>
      </w:r>
    </w:p>
    <w:p w:rsidR="00431264" w:rsidRPr="00EE44FA" w:rsidRDefault="000349A7" w:rsidP="0043126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E44FA">
        <w:rPr>
          <w:rFonts w:ascii="Arial" w:hAnsi="Arial" w:cs="Arial"/>
          <w:sz w:val="24"/>
          <w:szCs w:val="24"/>
        </w:rPr>
        <w:t>C</w:t>
      </w:r>
      <w:r w:rsidR="00431264" w:rsidRPr="00EE44FA">
        <w:rPr>
          <w:rFonts w:ascii="Arial" w:hAnsi="Arial" w:cs="Arial"/>
          <w:sz w:val="24"/>
          <w:szCs w:val="24"/>
        </w:rPr>
        <w:t>hamada regimental dos Senhores Vereadores.</w:t>
      </w:r>
    </w:p>
    <w:p w:rsidR="00431264" w:rsidRPr="00EE44FA" w:rsidRDefault="00DB0E9A" w:rsidP="00E7006D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  <w:sz w:val="24"/>
          <w:szCs w:val="24"/>
        </w:rPr>
      </w:pPr>
      <w:r w:rsidRPr="00EE44FA">
        <w:rPr>
          <w:rFonts w:ascii="Arial" w:hAnsi="Arial" w:cs="Arial"/>
          <w:sz w:val="24"/>
          <w:szCs w:val="24"/>
        </w:rPr>
        <w:t>Havendo número legal, vamos dar prosseguimento aos nossos</w:t>
      </w:r>
      <w:proofErr w:type="gramStart"/>
      <w:r w:rsidRPr="00EE44FA">
        <w:rPr>
          <w:rFonts w:ascii="Arial" w:hAnsi="Arial" w:cs="Arial"/>
          <w:sz w:val="24"/>
          <w:szCs w:val="24"/>
        </w:rPr>
        <w:t xml:space="preserve"> </w:t>
      </w:r>
      <w:r w:rsidR="00B24FEA" w:rsidRPr="00EE44F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E44FA">
        <w:rPr>
          <w:rFonts w:ascii="Arial" w:hAnsi="Arial" w:cs="Arial"/>
          <w:sz w:val="24"/>
          <w:szCs w:val="24"/>
        </w:rPr>
        <w:t xml:space="preserve">trabalhos </w:t>
      </w:r>
    </w:p>
    <w:p w:rsidR="00D57403" w:rsidRPr="00D57403" w:rsidRDefault="00D57403" w:rsidP="00D57403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7403">
        <w:rPr>
          <w:rFonts w:ascii="Arial" w:eastAsia="Times New Roman" w:hAnsi="Arial" w:cs="Arial"/>
          <w:sz w:val="24"/>
          <w:szCs w:val="24"/>
          <w:lang w:eastAsia="pt-BR"/>
        </w:rPr>
        <w:t xml:space="preserve">Autorizo o Senhor Secretário da Mesa a proceder á Leitura do </w:t>
      </w:r>
      <w:r w:rsidRPr="00D57403">
        <w:rPr>
          <w:rFonts w:ascii="Arial" w:eastAsia="Times New Roman" w:hAnsi="Arial" w:cs="Arial"/>
          <w:b/>
          <w:sz w:val="24"/>
          <w:szCs w:val="24"/>
          <w:lang w:eastAsia="pt-BR"/>
        </w:rPr>
        <w:t>Ofício nº 195/2018 do Executivo Municipal e do Projeto de Lei Complementar nº 07/2018</w:t>
      </w:r>
      <w:r w:rsidRPr="00D57403">
        <w:rPr>
          <w:rFonts w:ascii="Arial" w:eastAsia="Times New Roman" w:hAnsi="Arial" w:cs="Arial"/>
          <w:sz w:val="24"/>
          <w:szCs w:val="24"/>
          <w:lang w:eastAsia="pt-BR"/>
        </w:rPr>
        <w:t xml:space="preserve">, que: “Revoga a Lei Complementar nº 900/2017, Código Tributário Municipal, altera a Lei Complementar nº 1.743/2017, que dispõe sobre o lançamento e arrecadação do IPTU e </w:t>
      </w:r>
      <w:r w:rsidR="00E1352F">
        <w:rPr>
          <w:rFonts w:ascii="Arial" w:eastAsia="Times New Roman" w:hAnsi="Arial" w:cs="Arial"/>
          <w:sz w:val="24"/>
          <w:szCs w:val="24"/>
          <w:lang w:eastAsia="pt-BR"/>
        </w:rPr>
        <w:t xml:space="preserve">ITBI, e dá </w:t>
      </w:r>
      <w:proofErr w:type="gramStart"/>
      <w:r w:rsidR="00E1352F">
        <w:rPr>
          <w:rFonts w:ascii="Arial" w:eastAsia="Times New Roman" w:hAnsi="Arial" w:cs="Arial"/>
          <w:sz w:val="24"/>
          <w:szCs w:val="24"/>
          <w:lang w:eastAsia="pt-BR"/>
        </w:rPr>
        <w:t>outras providência”</w:t>
      </w:r>
      <w:bookmarkStart w:id="0" w:name="_GoBack"/>
      <w:bookmarkEnd w:id="0"/>
      <w:proofErr w:type="gramEnd"/>
      <w:r w:rsidRPr="00D5740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592AC5" w:rsidRDefault="00592AC5" w:rsidP="00592AC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</w:p>
    <w:p w:rsidR="00592AC5" w:rsidRPr="00592AC5" w:rsidRDefault="00592AC5" w:rsidP="00592AC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b/>
          <w:lang w:eastAsia="pt-BR"/>
        </w:rPr>
        <w:t xml:space="preserve">Consulto o plenário sobre a dispensa de Leitura do Projeto de Lei </w:t>
      </w:r>
      <w:r w:rsidR="00D57403">
        <w:rPr>
          <w:rFonts w:ascii="Arial" w:eastAsia="Times New Roman" w:hAnsi="Arial" w:cs="Arial"/>
          <w:b/>
          <w:lang w:eastAsia="pt-BR"/>
        </w:rPr>
        <w:t xml:space="preserve">Complementar </w:t>
      </w:r>
      <w:r w:rsidRPr="00592AC5">
        <w:rPr>
          <w:rFonts w:ascii="Arial" w:eastAsia="Times New Roman" w:hAnsi="Arial" w:cs="Arial"/>
          <w:b/>
          <w:lang w:eastAsia="pt-BR"/>
        </w:rPr>
        <w:t xml:space="preserve">nº </w:t>
      </w:r>
      <w:r w:rsidR="00D57403">
        <w:rPr>
          <w:rFonts w:ascii="Arial" w:eastAsia="Times New Roman" w:hAnsi="Arial" w:cs="Arial"/>
          <w:b/>
          <w:lang w:eastAsia="pt-BR"/>
        </w:rPr>
        <w:t>07</w:t>
      </w:r>
      <w:r w:rsidRPr="00592AC5">
        <w:rPr>
          <w:rFonts w:ascii="Arial" w:eastAsia="Times New Roman" w:hAnsi="Arial" w:cs="Arial"/>
          <w:b/>
          <w:lang w:eastAsia="pt-BR"/>
        </w:rPr>
        <w:t>/2018, já</w:t>
      </w:r>
      <w:r w:rsidR="00D57403">
        <w:rPr>
          <w:rFonts w:ascii="Arial" w:eastAsia="Times New Roman" w:hAnsi="Arial" w:cs="Arial"/>
          <w:b/>
          <w:lang w:eastAsia="pt-BR"/>
        </w:rPr>
        <w:t xml:space="preserve"> lido na Sessão Ordinária nº 699 do dia 19 de novembro</w:t>
      </w:r>
      <w:r w:rsidRPr="00592AC5">
        <w:rPr>
          <w:rFonts w:ascii="Arial" w:eastAsia="Times New Roman" w:hAnsi="Arial" w:cs="Arial"/>
          <w:b/>
          <w:lang w:eastAsia="pt-BR"/>
        </w:rPr>
        <w:t xml:space="preserve"> 2018.</w:t>
      </w:r>
    </w:p>
    <w:p w:rsidR="00592AC5" w:rsidRPr="00592AC5" w:rsidRDefault="00592AC5" w:rsidP="00592AC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A dispensa da leitura esta em votação.</w:t>
      </w:r>
    </w:p>
    <w:p w:rsidR="00592AC5" w:rsidRPr="00592AC5" w:rsidRDefault="00592AC5" w:rsidP="00592AC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Os favoráveis permaneçam sentados e os contrários que se levantem.</w:t>
      </w:r>
    </w:p>
    <w:p w:rsidR="00DB0C6C" w:rsidRDefault="00592AC5" w:rsidP="00592AC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 xml:space="preserve">A dispensa da leitura do projeto de Lei </w:t>
      </w:r>
      <w:r w:rsidR="00D57403">
        <w:rPr>
          <w:rFonts w:ascii="Arial" w:eastAsia="Times New Roman" w:hAnsi="Arial" w:cs="Arial"/>
          <w:lang w:eastAsia="pt-BR"/>
        </w:rPr>
        <w:t xml:space="preserve">Complementar </w:t>
      </w:r>
      <w:r w:rsidRPr="00592AC5">
        <w:rPr>
          <w:rFonts w:ascii="Arial" w:eastAsia="Times New Roman" w:hAnsi="Arial" w:cs="Arial"/>
          <w:lang w:eastAsia="pt-BR"/>
        </w:rPr>
        <w:t xml:space="preserve">nº </w:t>
      </w:r>
      <w:r w:rsidR="00D57403">
        <w:rPr>
          <w:rFonts w:ascii="Arial" w:eastAsia="Times New Roman" w:hAnsi="Arial" w:cs="Arial"/>
          <w:lang w:eastAsia="pt-BR"/>
        </w:rPr>
        <w:t>07</w:t>
      </w:r>
      <w:r w:rsidRPr="00592AC5">
        <w:rPr>
          <w:rFonts w:ascii="Arial" w:eastAsia="Times New Roman" w:hAnsi="Arial" w:cs="Arial"/>
          <w:lang w:eastAsia="pt-BR"/>
        </w:rPr>
        <w:t>/2018 esta aprovada</w:t>
      </w:r>
    </w:p>
    <w:p w:rsidR="00592AC5" w:rsidRDefault="00592AC5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54CE" w:rsidRPr="00592AC5" w:rsidRDefault="00592AC5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Projeto de Lei </w:t>
      </w:r>
      <w:r w:rsidR="00D57403">
        <w:rPr>
          <w:rFonts w:ascii="Arial" w:eastAsia="Times New Roman" w:hAnsi="Arial" w:cs="Arial"/>
          <w:lang w:eastAsia="pt-BR"/>
        </w:rPr>
        <w:t xml:space="preserve">Complementar </w:t>
      </w:r>
      <w:r w:rsidR="00FE54CE" w:rsidRPr="00592AC5">
        <w:rPr>
          <w:rFonts w:ascii="Arial" w:eastAsia="Times New Roman" w:hAnsi="Arial" w:cs="Arial"/>
          <w:lang w:eastAsia="pt-BR"/>
        </w:rPr>
        <w:t xml:space="preserve">nº </w:t>
      </w:r>
      <w:r w:rsidR="00D57403">
        <w:rPr>
          <w:rFonts w:ascii="Arial" w:eastAsia="Times New Roman" w:hAnsi="Arial" w:cs="Arial"/>
          <w:lang w:eastAsia="pt-BR"/>
        </w:rPr>
        <w:t>07</w:t>
      </w:r>
      <w:r>
        <w:rPr>
          <w:rFonts w:ascii="Arial" w:eastAsia="Times New Roman" w:hAnsi="Arial" w:cs="Arial"/>
          <w:lang w:eastAsia="pt-BR"/>
        </w:rPr>
        <w:t>/</w:t>
      </w:r>
      <w:r w:rsidR="00FE54CE" w:rsidRPr="00592AC5">
        <w:rPr>
          <w:rFonts w:ascii="Arial" w:eastAsia="Times New Roman" w:hAnsi="Arial" w:cs="Arial"/>
          <w:lang w:eastAsia="pt-BR"/>
        </w:rPr>
        <w:t xml:space="preserve">2018 esta em discussão 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Quem quiser se manifestar tem a palavra.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Não havendo quem queira se manifestar</w:t>
      </w:r>
      <w:proofErr w:type="gramStart"/>
      <w:r w:rsidRPr="00592AC5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592AC5">
        <w:rPr>
          <w:rFonts w:ascii="Arial" w:eastAsia="Times New Roman" w:hAnsi="Arial" w:cs="Arial"/>
          <w:lang w:eastAsia="pt-BR"/>
        </w:rPr>
        <w:t xml:space="preserve">esta em </w:t>
      </w:r>
      <w:r w:rsidRPr="00D57403">
        <w:rPr>
          <w:rFonts w:ascii="Arial" w:eastAsia="Times New Roman" w:hAnsi="Arial" w:cs="Arial"/>
          <w:u w:val="single"/>
          <w:lang w:eastAsia="pt-BR"/>
        </w:rPr>
        <w:t>votação nominal</w:t>
      </w:r>
      <w:r w:rsidRPr="00592AC5">
        <w:rPr>
          <w:rFonts w:ascii="Arial" w:eastAsia="Times New Roman" w:hAnsi="Arial" w:cs="Arial"/>
          <w:lang w:eastAsia="pt-BR"/>
        </w:rPr>
        <w:t xml:space="preserve"> o Projeto de Lei</w:t>
      </w:r>
      <w:r w:rsidR="000E7165" w:rsidRPr="00592AC5">
        <w:rPr>
          <w:rFonts w:ascii="Arial" w:eastAsia="Times New Roman" w:hAnsi="Arial" w:cs="Arial"/>
          <w:lang w:eastAsia="pt-BR"/>
        </w:rPr>
        <w:t xml:space="preserve"> </w:t>
      </w:r>
      <w:r w:rsidR="00D57403">
        <w:rPr>
          <w:rFonts w:ascii="Arial" w:eastAsia="Times New Roman" w:hAnsi="Arial" w:cs="Arial"/>
          <w:lang w:eastAsia="pt-BR"/>
        </w:rPr>
        <w:t xml:space="preserve">Complementar </w:t>
      </w:r>
      <w:r w:rsidRPr="00592AC5">
        <w:rPr>
          <w:rFonts w:ascii="Arial" w:eastAsia="Times New Roman" w:hAnsi="Arial" w:cs="Arial"/>
          <w:lang w:eastAsia="pt-BR"/>
        </w:rPr>
        <w:t xml:space="preserve">nº </w:t>
      </w:r>
      <w:r w:rsidR="00D57403">
        <w:rPr>
          <w:rFonts w:ascii="Arial" w:eastAsia="Times New Roman" w:hAnsi="Arial" w:cs="Arial"/>
          <w:lang w:eastAsia="pt-BR"/>
        </w:rPr>
        <w:t>07</w:t>
      </w:r>
      <w:r w:rsidRPr="00592AC5">
        <w:rPr>
          <w:rFonts w:ascii="Arial" w:eastAsia="Times New Roman" w:hAnsi="Arial" w:cs="Arial"/>
          <w:lang w:eastAsia="pt-BR"/>
        </w:rPr>
        <w:t>/2018</w:t>
      </w:r>
      <w:r w:rsidRPr="00592AC5">
        <w:rPr>
          <w:rFonts w:ascii="Arial" w:eastAsia="Times New Roman" w:hAnsi="Arial" w:cs="Arial"/>
          <w:b/>
          <w:lang w:eastAsia="pt-BR"/>
        </w:rPr>
        <w:t xml:space="preserve"> </w:t>
      </w:r>
      <w:r w:rsidRPr="00592AC5">
        <w:rPr>
          <w:rFonts w:ascii="Arial" w:eastAsia="Times New Roman" w:hAnsi="Arial" w:cs="Arial"/>
          <w:lang w:eastAsia="pt-BR"/>
        </w:rPr>
        <w:t>em</w:t>
      </w:r>
      <w:r w:rsidRPr="00592AC5">
        <w:rPr>
          <w:rFonts w:ascii="Arial" w:eastAsia="Times New Roman" w:hAnsi="Arial" w:cs="Arial"/>
          <w:b/>
          <w:lang w:eastAsia="pt-BR"/>
        </w:rPr>
        <w:t xml:space="preserve"> </w:t>
      </w:r>
      <w:r w:rsidR="00E476E5" w:rsidRPr="00592AC5">
        <w:rPr>
          <w:rFonts w:ascii="Arial" w:eastAsia="Times New Roman" w:hAnsi="Arial" w:cs="Arial"/>
          <w:b/>
          <w:lang w:eastAsia="pt-BR"/>
        </w:rPr>
        <w:t>Segundo</w:t>
      </w:r>
      <w:r w:rsidRPr="00592AC5">
        <w:rPr>
          <w:rFonts w:ascii="Arial" w:eastAsia="Times New Roman" w:hAnsi="Arial" w:cs="Arial"/>
          <w:b/>
          <w:lang w:eastAsia="pt-BR"/>
        </w:rPr>
        <w:t xml:space="preserve"> Turno.  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Os favoráveis</w:t>
      </w:r>
      <w:proofErr w:type="gramStart"/>
      <w:r w:rsidRPr="00592AC5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592AC5">
        <w:rPr>
          <w:rFonts w:ascii="Arial" w:eastAsia="Times New Roman" w:hAnsi="Arial" w:cs="Arial"/>
          <w:lang w:eastAsia="pt-BR"/>
        </w:rPr>
        <w:t>digam “</w:t>
      </w:r>
      <w:r w:rsidRPr="00592AC5">
        <w:rPr>
          <w:rFonts w:ascii="Arial" w:eastAsia="Times New Roman" w:hAnsi="Arial" w:cs="Arial"/>
          <w:b/>
          <w:lang w:eastAsia="pt-BR"/>
        </w:rPr>
        <w:t>sim</w:t>
      </w:r>
      <w:r w:rsidRPr="00592AC5">
        <w:rPr>
          <w:rFonts w:ascii="Arial" w:eastAsia="Times New Roman" w:hAnsi="Arial" w:cs="Arial"/>
          <w:lang w:eastAsia="pt-BR"/>
        </w:rPr>
        <w:t>”  e os contrários digam “</w:t>
      </w:r>
      <w:r w:rsidRPr="00592AC5">
        <w:rPr>
          <w:rFonts w:ascii="Arial" w:eastAsia="Times New Roman" w:hAnsi="Arial" w:cs="Arial"/>
          <w:b/>
          <w:lang w:eastAsia="pt-BR"/>
        </w:rPr>
        <w:t>não</w:t>
      </w:r>
      <w:r w:rsidRPr="00592AC5">
        <w:rPr>
          <w:rFonts w:ascii="Arial" w:eastAsia="Times New Roman" w:hAnsi="Arial" w:cs="Arial"/>
          <w:lang w:eastAsia="pt-BR"/>
        </w:rPr>
        <w:t xml:space="preserve">” 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Vereador Alencar da Silva Correa: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Vereador Braz de Lima: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Vereador Bruno Miller de Moraes: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Vereador Danilo Fernandes Lourenço: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 xml:space="preserve">Vereador Ivo Antônio </w:t>
      </w:r>
      <w:proofErr w:type="spellStart"/>
      <w:r w:rsidRPr="00592AC5">
        <w:rPr>
          <w:rFonts w:ascii="Arial" w:eastAsia="Times New Roman" w:hAnsi="Arial" w:cs="Arial"/>
          <w:lang w:eastAsia="pt-BR"/>
        </w:rPr>
        <w:t>Gozzo</w:t>
      </w:r>
      <w:proofErr w:type="spellEnd"/>
      <w:r w:rsidRPr="00592AC5">
        <w:rPr>
          <w:rFonts w:ascii="Arial" w:eastAsia="Times New Roman" w:hAnsi="Arial" w:cs="Arial"/>
          <w:lang w:eastAsia="pt-BR"/>
        </w:rPr>
        <w:t>: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Vereador Jorge Luiz Viana:</w:t>
      </w:r>
    </w:p>
    <w:p w:rsidR="00FE54CE" w:rsidRPr="00592AC5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 xml:space="preserve">Vereador José Antônio Lopes da Cruz: </w:t>
      </w:r>
    </w:p>
    <w:p w:rsidR="00AB4DDE" w:rsidRPr="00592AC5" w:rsidRDefault="00AB4DD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592AC5">
        <w:rPr>
          <w:rFonts w:ascii="Arial" w:eastAsia="Times New Roman" w:hAnsi="Arial" w:cs="Arial"/>
          <w:lang w:eastAsia="pt-BR"/>
        </w:rPr>
        <w:t>Vereador Wilson Ananias Botelho:</w:t>
      </w:r>
    </w:p>
    <w:p w:rsidR="005345BE" w:rsidRPr="009B717A" w:rsidRDefault="005345B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592AC5" w:rsidRPr="009B717A" w:rsidRDefault="00FE54CE" w:rsidP="00DB0C6C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9B717A">
        <w:rPr>
          <w:rFonts w:ascii="Arial" w:eastAsia="Times New Roman" w:hAnsi="Arial" w:cs="Arial"/>
          <w:lang w:eastAsia="pt-BR"/>
        </w:rPr>
        <w:t xml:space="preserve">O Projeto de Lei </w:t>
      </w:r>
      <w:r w:rsidR="00D57403">
        <w:rPr>
          <w:rFonts w:ascii="Arial" w:eastAsia="Times New Roman" w:hAnsi="Arial" w:cs="Arial"/>
          <w:lang w:eastAsia="pt-BR"/>
        </w:rPr>
        <w:t xml:space="preserve">Complementar </w:t>
      </w:r>
      <w:r w:rsidRPr="009B717A">
        <w:rPr>
          <w:rFonts w:ascii="Arial" w:eastAsia="Times New Roman" w:hAnsi="Arial" w:cs="Arial"/>
          <w:lang w:eastAsia="pt-BR"/>
        </w:rPr>
        <w:t xml:space="preserve">nº </w:t>
      </w:r>
      <w:r w:rsidR="00D57403">
        <w:rPr>
          <w:rFonts w:ascii="Arial" w:eastAsia="Times New Roman" w:hAnsi="Arial" w:cs="Arial"/>
          <w:lang w:eastAsia="pt-BR"/>
        </w:rPr>
        <w:t>07</w:t>
      </w:r>
      <w:r w:rsidRPr="009B717A">
        <w:rPr>
          <w:rFonts w:ascii="Arial" w:eastAsia="Times New Roman" w:hAnsi="Arial" w:cs="Arial"/>
          <w:lang w:eastAsia="pt-BR"/>
        </w:rPr>
        <w:t xml:space="preserve">/2018 está </w:t>
      </w:r>
      <w:r w:rsidRPr="009B717A">
        <w:rPr>
          <w:rFonts w:ascii="Arial" w:eastAsia="Times New Roman" w:hAnsi="Arial" w:cs="Arial"/>
          <w:b/>
          <w:lang w:eastAsia="pt-BR"/>
        </w:rPr>
        <w:t>Aprovado</w:t>
      </w:r>
      <w:r w:rsidRPr="009B717A">
        <w:rPr>
          <w:rFonts w:ascii="Arial" w:eastAsia="Times New Roman" w:hAnsi="Arial" w:cs="Arial"/>
          <w:lang w:eastAsia="pt-BR"/>
        </w:rPr>
        <w:t xml:space="preserve"> ou </w:t>
      </w:r>
      <w:r w:rsidRPr="009B717A">
        <w:rPr>
          <w:rFonts w:ascii="Arial" w:eastAsia="Times New Roman" w:hAnsi="Arial" w:cs="Arial"/>
          <w:b/>
          <w:lang w:eastAsia="pt-BR"/>
        </w:rPr>
        <w:t>Rejeitado</w:t>
      </w:r>
      <w:r w:rsidRPr="009B717A">
        <w:rPr>
          <w:rFonts w:ascii="Arial" w:eastAsia="Times New Roman" w:hAnsi="Arial" w:cs="Arial"/>
          <w:lang w:eastAsia="pt-BR"/>
        </w:rPr>
        <w:t xml:space="preserve"> em </w:t>
      </w:r>
      <w:r w:rsidR="00E476E5" w:rsidRPr="009B717A">
        <w:rPr>
          <w:rFonts w:ascii="Arial" w:eastAsia="Times New Roman" w:hAnsi="Arial" w:cs="Arial"/>
          <w:b/>
          <w:lang w:eastAsia="pt-BR"/>
        </w:rPr>
        <w:t>Segundo</w:t>
      </w:r>
      <w:r w:rsidRPr="009B717A">
        <w:rPr>
          <w:rFonts w:ascii="Arial" w:eastAsia="Times New Roman" w:hAnsi="Arial" w:cs="Arial"/>
          <w:b/>
          <w:lang w:eastAsia="pt-BR"/>
        </w:rPr>
        <w:t xml:space="preserve"> Turno</w:t>
      </w:r>
      <w:r w:rsidR="009B717A" w:rsidRPr="009B717A">
        <w:rPr>
          <w:rFonts w:ascii="Arial" w:eastAsia="Times New Roman" w:hAnsi="Arial" w:cs="Arial"/>
          <w:lang w:eastAsia="pt-BR"/>
        </w:rPr>
        <w:t>.</w:t>
      </w:r>
    </w:p>
    <w:p w:rsidR="00424657" w:rsidRPr="009B717A" w:rsidRDefault="00424657" w:rsidP="00424657">
      <w:pPr>
        <w:spacing w:after="0"/>
        <w:jc w:val="both"/>
        <w:rPr>
          <w:rFonts w:ascii="Arial" w:hAnsi="Arial" w:cs="Arial"/>
        </w:rPr>
      </w:pPr>
    </w:p>
    <w:p w:rsidR="00AB4DDE" w:rsidRPr="009B717A" w:rsidRDefault="00424657" w:rsidP="00EE44FA">
      <w:pPr>
        <w:spacing w:after="0"/>
        <w:jc w:val="both"/>
        <w:rPr>
          <w:rFonts w:ascii="Arial" w:hAnsi="Arial" w:cs="Arial"/>
        </w:rPr>
      </w:pPr>
      <w:r w:rsidRPr="009B717A">
        <w:rPr>
          <w:rFonts w:ascii="Arial" w:hAnsi="Arial" w:cs="Arial"/>
        </w:rPr>
        <w:t>Agradeço a presença de todos os Senhores Vereadores pelo comparecimento, os internautas e as pessoas presentes. Encerro a Sessão</w:t>
      </w:r>
      <w:r w:rsidR="00D704D4" w:rsidRPr="009B717A">
        <w:rPr>
          <w:rFonts w:ascii="Arial" w:hAnsi="Arial" w:cs="Arial"/>
        </w:rPr>
        <w:t>.</w:t>
      </w:r>
    </w:p>
    <w:p w:rsidR="00AB4DDE" w:rsidRPr="009B717A" w:rsidRDefault="00AB4DDE" w:rsidP="00EE44FA">
      <w:pPr>
        <w:spacing w:after="0"/>
        <w:jc w:val="both"/>
        <w:rPr>
          <w:rFonts w:ascii="Arial" w:hAnsi="Arial" w:cs="Arial"/>
        </w:rPr>
      </w:pPr>
    </w:p>
    <w:p w:rsidR="00AB4DDE" w:rsidRPr="009B717A" w:rsidRDefault="00AB4DDE" w:rsidP="00EE44FA">
      <w:pPr>
        <w:spacing w:after="0"/>
        <w:jc w:val="both"/>
        <w:rPr>
          <w:rFonts w:ascii="Arial" w:hAnsi="Arial" w:cs="Arial"/>
        </w:rPr>
      </w:pPr>
    </w:p>
    <w:p w:rsidR="00AB4DDE" w:rsidRPr="009B717A" w:rsidRDefault="00AB4DDE" w:rsidP="00EE44FA">
      <w:pPr>
        <w:spacing w:after="0"/>
        <w:jc w:val="both"/>
        <w:rPr>
          <w:rFonts w:ascii="Arial" w:hAnsi="Arial" w:cs="Arial"/>
        </w:rPr>
      </w:pPr>
    </w:p>
    <w:sectPr w:rsidR="00AB4DDE" w:rsidRPr="009B717A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6E" w:rsidRDefault="0010546E" w:rsidP="00AD7C4D">
      <w:pPr>
        <w:spacing w:after="0" w:line="240" w:lineRule="auto"/>
      </w:pPr>
      <w:r>
        <w:separator/>
      </w:r>
    </w:p>
  </w:endnote>
  <w:endnote w:type="continuationSeparator" w:id="0">
    <w:p w:rsidR="0010546E" w:rsidRDefault="0010546E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:rsidR="00AD7C4D" w:rsidRPr="00D55B1E" w:rsidRDefault="00AD7C4D" w:rsidP="00AD7C4D">
    <w:pPr>
      <w:pStyle w:val="Rodap"/>
      <w:rPr>
        <w:sz w:val="18"/>
        <w:szCs w:val="18"/>
      </w:rPr>
    </w:pPr>
  </w:p>
  <w:p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6E" w:rsidRDefault="0010546E" w:rsidP="00AD7C4D">
      <w:pPr>
        <w:spacing w:after="0" w:line="240" w:lineRule="auto"/>
      </w:pPr>
      <w:r>
        <w:separator/>
      </w:r>
    </w:p>
  </w:footnote>
  <w:footnote w:type="continuationSeparator" w:id="0">
    <w:p w:rsidR="0010546E" w:rsidRDefault="0010546E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E24A9" wp14:editId="75C13086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F6F6950" wp14:editId="4027D37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7646D" wp14:editId="1204834A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D719E" wp14:editId="346C9C08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884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C3"/>
    <w:rsid w:val="0004788A"/>
    <w:rsid w:val="00050E64"/>
    <w:rsid w:val="00051688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1A0C"/>
    <w:rsid w:val="00062370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3F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A9B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1DD4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165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546E"/>
    <w:rsid w:val="0010601E"/>
    <w:rsid w:val="00106281"/>
    <w:rsid w:val="00110C2C"/>
    <w:rsid w:val="00110FF9"/>
    <w:rsid w:val="0011202F"/>
    <w:rsid w:val="001125DA"/>
    <w:rsid w:val="00112B50"/>
    <w:rsid w:val="00113429"/>
    <w:rsid w:val="00116B59"/>
    <w:rsid w:val="001170D1"/>
    <w:rsid w:val="00117AAF"/>
    <w:rsid w:val="00120749"/>
    <w:rsid w:val="00121A23"/>
    <w:rsid w:val="00121B4A"/>
    <w:rsid w:val="001220BE"/>
    <w:rsid w:val="00122D38"/>
    <w:rsid w:val="00122F59"/>
    <w:rsid w:val="001241F1"/>
    <w:rsid w:val="00124350"/>
    <w:rsid w:val="00125234"/>
    <w:rsid w:val="0012539A"/>
    <w:rsid w:val="00126B67"/>
    <w:rsid w:val="00127225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F65"/>
    <w:rsid w:val="001773D8"/>
    <w:rsid w:val="0017747F"/>
    <w:rsid w:val="00177590"/>
    <w:rsid w:val="0017762D"/>
    <w:rsid w:val="001778FB"/>
    <w:rsid w:val="00177A97"/>
    <w:rsid w:val="00180A24"/>
    <w:rsid w:val="0018113F"/>
    <w:rsid w:val="00181997"/>
    <w:rsid w:val="00181E96"/>
    <w:rsid w:val="00184388"/>
    <w:rsid w:val="001844F6"/>
    <w:rsid w:val="001849F0"/>
    <w:rsid w:val="00185026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4E3"/>
    <w:rsid w:val="001B2B8B"/>
    <w:rsid w:val="001B320D"/>
    <w:rsid w:val="001B3A5C"/>
    <w:rsid w:val="001B41D5"/>
    <w:rsid w:val="001B4451"/>
    <w:rsid w:val="001B4745"/>
    <w:rsid w:val="001B5E30"/>
    <w:rsid w:val="001C0837"/>
    <w:rsid w:val="001C17EF"/>
    <w:rsid w:val="001C1CD4"/>
    <w:rsid w:val="001C2E0D"/>
    <w:rsid w:val="001C3AA3"/>
    <w:rsid w:val="001C3D11"/>
    <w:rsid w:val="001C51FF"/>
    <w:rsid w:val="001C5966"/>
    <w:rsid w:val="001C669C"/>
    <w:rsid w:val="001C6CF0"/>
    <w:rsid w:val="001C6D0E"/>
    <w:rsid w:val="001D0611"/>
    <w:rsid w:val="001D1251"/>
    <w:rsid w:val="001D3D6B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31DF"/>
    <w:rsid w:val="0021335A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780"/>
    <w:rsid w:val="00363D30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657"/>
    <w:rsid w:val="0042475B"/>
    <w:rsid w:val="00424846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338C"/>
    <w:rsid w:val="00443680"/>
    <w:rsid w:val="00444DA6"/>
    <w:rsid w:val="00445A76"/>
    <w:rsid w:val="00445FE8"/>
    <w:rsid w:val="004476F6"/>
    <w:rsid w:val="00447850"/>
    <w:rsid w:val="00447D9F"/>
    <w:rsid w:val="0045021D"/>
    <w:rsid w:val="00450A73"/>
    <w:rsid w:val="00451439"/>
    <w:rsid w:val="0045201C"/>
    <w:rsid w:val="0045378C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DCD"/>
    <w:rsid w:val="004C7F67"/>
    <w:rsid w:val="004D12AD"/>
    <w:rsid w:val="004D1C5A"/>
    <w:rsid w:val="004D21F1"/>
    <w:rsid w:val="004D2264"/>
    <w:rsid w:val="004D2ACC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5BE"/>
    <w:rsid w:val="005349BF"/>
    <w:rsid w:val="0053640A"/>
    <w:rsid w:val="00537402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8E5"/>
    <w:rsid w:val="00584969"/>
    <w:rsid w:val="00584E2D"/>
    <w:rsid w:val="00586785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AC5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B5D"/>
    <w:rsid w:val="005B4AC8"/>
    <w:rsid w:val="005B4EB5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4C93"/>
    <w:rsid w:val="00724E04"/>
    <w:rsid w:val="00725F28"/>
    <w:rsid w:val="0072633E"/>
    <w:rsid w:val="00730070"/>
    <w:rsid w:val="00730A88"/>
    <w:rsid w:val="0073101D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5BB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6349"/>
    <w:rsid w:val="007A65F7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8F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C98"/>
    <w:rsid w:val="007D5D1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00AC"/>
    <w:rsid w:val="00821004"/>
    <w:rsid w:val="0082108A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91D"/>
    <w:rsid w:val="00877CB8"/>
    <w:rsid w:val="00877F2D"/>
    <w:rsid w:val="0088015F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6B3"/>
    <w:rsid w:val="00887CF4"/>
    <w:rsid w:val="008929D1"/>
    <w:rsid w:val="00893F7E"/>
    <w:rsid w:val="008944A7"/>
    <w:rsid w:val="008946C4"/>
    <w:rsid w:val="008948F2"/>
    <w:rsid w:val="00894AA3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E2A"/>
    <w:rsid w:val="008A7B17"/>
    <w:rsid w:val="008B022A"/>
    <w:rsid w:val="008B1924"/>
    <w:rsid w:val="008B19C6"/>
    <w:rsid w:val="008B1D14"/>
    <w:rsid w:val="008B2E62"/>
    <w:rsid w:val="008B316E"/>
    <w:rsid w:val="008B406F"/>
    <w:rsid w:val="008B4702"/>
    <w:rsid w:val="008B510D"/>
    <w:rsid w:val="008B5735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5161"/>
    <w:rsid w:val="00905A95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37FE3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A9A"/>
    <w:rsid w:val="009660F6"/>
    <w:rsid w:val="009666D1"/>
    <w:rsid w:val="00966A89"/>
    <w:rsid w:val="00967F12"/>
    <w:rsid w:val="00970482"/>
    <w:rsid w:val="00970CF6"/>
    <w:rsid w:val="009712A2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3CAC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17A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8E5"/>
    <w:rsid w:val="009C50D3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B7A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A2"/>
    <w:rsid w:val="00A01746"/>
    <w:rsid w:val="00A0194E"/>
    <w:rsid w:val="00A0199C"/>
    <w:rsid w:val="00A019CD"/>
    <w:rsid w:val="00A01E76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5B3B"/>
    <w:rsid w:val="00A76ED9"/>
    <w:rsid w:val="00A7731E"/>
    <w:rsid w:val="00A77BBA"/>
    <w:rsid w:val="00A81016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0C9B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DAF"/>
    <w:rsid w:val="00AB4DDE"/>
    <w:rsid w:val="00AB502E"/>
    <w:rsid w:val="00AB58C9"/>
    <w:rsid w:val="00AB5EA0"/>
    <w:rsid w:val="00AB701E"/>
    <w:rsid w:val="00AB7B44"/>
    <w:rsid w:val="00AB7D1B"/>
    <w:rsid w:val="00AB7FF4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0E58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C5F"/>
    <w:rsid w:val="00B43085"/>
    <w:rsid w:val="00B43C1A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25C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56F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795"/>
    <w:rsid w:val="00C26897"/>
    <w:rsid w:val="00C26CEE"/>
    <w:rsid w:val="00C270CC"/>
    <w:rsid w:val="00C307EE"/>
    <w:rsid w:val="00C30EBF"/>
    <w:rsid w:val="00C31B20"/>
    <w:rsid w:val="00C3203A"/>
    <w:rsid w:val="00C320F6"/>
    <w:rsid w:val="00C3323C"/>
    <w:rsid w:val="00C33348"/>
    <w:rsid w:val="00C35176"/>
    <w:rsid w:val="00C362BE"/>
    <w:rsid w:val="00C3639B"/>
    <w:rsid w:val="00C365EB"/>
    <w:rsid w:val="00C36AA6"/>
    <w:rsid w:val="00C36C13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4E27"/>
    <w:rsid w:val="00C84EA8"/>
    <w:rsid w:val="00C854D1"/>
    <w:rsid w:val="00C85861"/>
    <w:rsid w:val="00C85C32"/>
    <w:rsid w:val="00C85FF6"/>
    <w:rsid w:val="00C864B6"/>
    <w:rsid w:val="00C873C1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37F7B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403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E1D"/>
    <w:rsid w:val="00D6768C"/>
    <w:rsid w:val="00D704D4"/>
    <w:rsid w:val="00D70895"/>
    <w:rsid w:val="00D719FA"/>
    <w:rsid w:val="00D71DB5"/>
    <w:rsid w:val="00D720E8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C6C"/>
    <w:rsid w:val="00DB0E9A"/>
    <w:rsid w:val="00DB2F55"/>
    <w:rsid w:val="00DB4033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9AC"/>
    <w:rsid w:val="00E10A95"/>
    <w:rsid w:val="00E11A2A"/>
    <w:rsid w:val="00E11CDF"/>
    <w:rsid w:val="00E1342A"/>
    <w:rsid w:val="00E1352F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4738"/>
    <w:rsid w:val="00E348F2"/>
    <w:rsid w:val="00E34D33"/>
    <w:rsid w:val="00E34E9E"/>
    <w:rsid w:val="00E357E2"/>
    <w:rsid w:val="00E357E5"/>
    <w:rsid w:val="00E3624A"/>
    <w:rsid w:val="00E36BD5"/>
    <w:rsid w:val="00E37309"/>
    <w:rsid w:val="00E40638"/>
    <w:rsid w:val="00E40816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7581"/>
    <w:rsid w:val="00E476E5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4F61"/>
    <w:rsid w:val="00E85180"/>
    <w:rsid w:val="00E8541F"/>
    <w:rsid w:val="00E85C9E"/>
    <w:rsid w:val="00E86944"/>
    <w:rsid w:val="00E86DBA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F0C4A"/>
    <w:rsid w:val="00EF1916"/>
    <w:rsid w:val="00EF2A2B"/>
    <w:rsid w:val="00EF4233"/>
    <w:rsid w:val="00EF425E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42D"/>
    <w:rsid w:val="00F1449A"/>
    <w:rsid w:val="00F15A8D"/>
    <w:rsid w:val="00F15AC1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75A"/>
    <w:rsid w:val="00F30CA5"/>
    <w:rsid w:val="00F31E31"/>
    <w:rsid w:val="00F31EBA"/>
    <w:rsid w:val="00F338F6"/>
    <w:rsid w:val="00F339AB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E17"/>
    <w:rsid w:val="00FA2E59"/>
    <w:rsid w:val="00FA382A"/>
    <w:rsid w:val="00FA698C"/>
    <w:rsid w:val="00FA6FCC"/>
    <w:rsid w:val="00FA773D"/>
    <w:rsid w:val="00FA7EB0"/>
    <w:rsid w:val="00FB0B55"/>
    <w:rsid w:val="00FB1B4B"/>
    <w:rsid w:val="00FB3236"/>
    <w:rsid w:val="00FB3B42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814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9368-3985-4436-86BF-66FBE58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7</cp:revision>
  <cp:lastPrinted>2017-09-29T23:50:00Z</cp:lastPrinted>
  <dcterms:created xsi:type="dcterms:W3CDTF">2018-11-14T19:48:00Z</dcterms:created>
  <dcterms:modified xsi:type="dcterms:W3CDTF">2018-11-14T19:55:00Z</dcterms:modified>
</cp:coreProperties>
</file>